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  <w:ind w:left="1059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江山市人民医院医共体“浙里护理”</w:t>
      </w:r>
    </w:p>
    <w:p>
      <w:pPr>
        <w:pStyle w:val="3"/>
        <w:spacing w:before="30"/>
        <w:ind w:left="1059"/>
        <w:rPr>
          <w:rFonts w:hint="eastAsia" w:ascii="宋体" w:hAnsi="宋体" w:eastAsia="宋体" w:cs="宋体"/>
          <w:b/>
          <w:bCs/>
          <w:color w:val="auto"/>
          <w:sz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</w:rPr>
        <w:t>线上咨询</w:t>
      </w:r>
      <w:r>
        <w:rPr>
          <w:rFonts w:hint="eastAsia" w:ascii="宋体" w:hAnsi="宋体" w:eastAsia="宋体" w:cs="宋体"/>
          <w:b/>
          <w:bCs/>
          <w:color w:val="auto"/>
          <w:sz w:val="32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color w:val="auto"/>
          <w:sz w:val="32"/>
        </w:rPr>
        <w:t>居家护理上门服务</w:t>
      </w:r>
      <w:r>
        <w:rPr>
          <w:rFonts w:hint="eastAsia" w:ascii="宋体" w:hAnsi="宋体" w:eastAsia="宋体" w:cs="宋体"/>
          <w:b/>
          <w:bCs/>
          <w:color w:val="auto"/>
          <w:sz w:val="32"/>
          <w:lang w:val="en-US" w:eastAsia="zh-CN"/>
        </w:rPr>
        <w:t>收费项目</w:t>
      </w:r>
      <w:r>
        <w:rPr>
          <w:rFonts w:hint="eastAsia" w:ascii="宋体" w:hAnsi="宋体" w:eastAsia="宋体" w:cs="宋体"/>
          <w:b/>
          <w:bCs/>
          <w:color w:val="auto"/>
          <w:sz w:val="32"/>
          <w:lang w:eastAsia="zh-CN"/>
        </w:rPr>
        <w:t>明细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根据衢州市护理质控中心、衢州市市护理学会制定衢州市“浙里护理”线上咨询/居家护理上门服务费参考价格及收费规则，江山市人民医院医共体“浙里护理”线上咨询/居家护理上门服务费按以下标准收费，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从2023年4月1日开始执行。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居家护理上门服务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费用含四部分：</w:t>
      </w:r>
    </w:p>
    <w:p>
      <w:pPr>
        <w:pStyle w:val="2"/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居家护理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服务项目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上门服务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费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见附表1）</w:t>
      </w:r>
    </w:p>
    <w:p>
      <w:pPr>
        <w:pStyle w:val="2"/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交通费：按照衢州市出租车计价规则，起步价10元/2.5公里，2.5公里以上2.5元/公里</w:t>
      </w:r>
    </w:p>
    <w:p>
      <w:pPr>
        <w:pStyle w:val="2"/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对应的省医保医疗服务项目费用</w:t>
      </w:r>
    </w:p>
    <w:p>
      <w:pPr>
        <w:pStyle w:val="2"/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/>
        </w:rPr>
        <w:t>所需的卫生材料费（按进价）</w:t>
      </w:r>
    </w:p>
    <w:p>
      <w:pPr>
        <w:pStyle w:val="2"/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线上咨询护理服务项目费用见（附表2）</w:t>
      </w:r>
    </w:p>
    <w:p>
      <w:pPr>
        <w:pStyle w:val="2"/>
        <w:numPr>
          <w:numId w:val="0"/>
        </w:numPr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附表1：2023年“浙里护理”平台“互联网+居家护理服务”项目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及上门服务费价格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</w:p>
    <w:tbl>
      <w:tblPr>
        <w:tblStyle w:val="6"/>
        <w:tblW w:w="88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112"/>
        <w:gridCol w:w="3"/>
        <w:gridCol w:w="2102"/>
        <w:gridCol w:w="1111"/>
        <w:gridCol w:w="2250"/>
        <w:gridCol w:w="901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15" w:type="dxa"/>
            <w:vMerge w:val="restart"/>
          </w:tcPr>
          <w:p>
            <w:pPr>
              <w:pStyle w:val="10"/>
              <w:spacing w:before="4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序号</w:t>
            </w:r>
          </w:p>
          <w:p>
            <w:pPr>
              <w:pStyle w:val="10"/>
              <w:spacing w:before="5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" w:line="278" w:lineRule="auto"/>
              <w:ind w:left="136" w:right="125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</w:tcPr>
          <w:p>
            <w:pPr>
              <w:pStyle w:val="10"/>
              <w:spacing w:before="4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" w:line="278" w:lineRule="auto"/>
              <w:ind w:left="308" w:right="301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项目类别</w:t>
            </w:r>
          </w:p>
        </w:tc>
        <w:tc>
          <w:tcPr>
            <w:tcW w:w="2105" w:type="dxa"/>
            <w:gridSpan w:val="2"/>
            <w:vMerge w:val="restart"/>
          </w:tcPr>
          <w:p>
            <w:pPr>
              <w:pStyle w:val="10"/>
              <w:spacing w:before="4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" w:line="278" w:lineRule="auto"/>
              <w:ind w:left="464" w:right="453"/>
              <w:jc w:val="center"/>
              <w:rPr>
                <w:rFonts w:hint="default" w:eastAsia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b/>
                <w:color w:val="auto"/>
                <w:sz w:val="24"/>
                <w:szCs w:val="24"/>
              </w:rPr>
              <w:t>居家护理服务项目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8" w:right="8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上门服务费</w:t>
            </w:r>
          </w:p>
        </w:tc>
        <w:tc>
          <w:tcPr>
            <w:tcW w:w="3995" w:type="dxa"/>
            <w:gridSpan w:val="3"/>
          </w:tcPr>
          <w:p>
            <w:pPr>
              <w:pStyle w:val="10"/>
              <w:spacing w:before="177"/>
              <w:ind w:left="652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对应省医保医疗服务项目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>
            <w:pPr>
              <w:pStyle w:val="10"/>
              <w:spacing w:before="176"/>
              <w:ind w:left="108" w:right="-15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pacing w:val="-26"/>
                <w:sz w:val="24"/>
                <w:szCs w:val="24"/>
              </w:rPr>
              <w:t>价格</w:t>
            </w:r>
            <w:r>
              <w:rPr>
                <w:b/>
                <w:color w:val="auto"/>
                <w:sz w:val="24"/>
                <w:szCs w:val="24"/>
              </w:rPr>
              <w:t>（元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/次</w:t>
            </w:r>
            <w:bookmarkStart w:id="0" w:name="_GoBack"/>
            <w:bookmarkEnd w:id="0"/>
            <w:r>
              <w:rPr>
                <w:b/>
                <w:color w:val="auto"/>
                <w:sz w:val="24"/>
                <w:szCs w:val="24"/>
              </w:rPr>
              <w:t>）</w:t>
            </w:r>
          </w:p>
        </w:tc>
        <w:tc>
          <w:tcPr>
            <w:tcW w:w="2250" w:type="dxa"/>
          </w:tcPr>
          <w:p>
            <w:pPr>
              <w:pStyle w:val="10"/>
              <w:spacing w:before="176"/>
              <w:ind w:left="91" w:right="84"/>
              <w:jc w:val="center"/>
              <w:rPr>
                <w:rFonts w:hint="default" w:eastAsia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b/>
                <w:color w:val="auto"/>
                <w:sz w:val="24"/>
                <w:szCs w:val="24"/>
              </w:rPr>
              <w:t>项目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901" w:type="dxa"/>
          </w:tcPr>
          <w:p>
            <w:pPr>
              <w:pStyle w:val="10"/>
              <w:spacing w:before="21"/>
              <w:ind w:left="217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价格</w:t>
            </w:r>
          </w:p>
          <w:p>
            <w:pPr>
              <w:pStyle w:val="10"/>
              <w:spacing w:before="42"/>
              <w:ind w:left="11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（元）</w:t>
            </w:r>
          </w:p>
        </w:tc>
        <w:tc>
          <w:tcPr>
            <w:tcW w:w="844" w:type="dxa"/>
          </w:tcPr>
          <w:p>
            <w:pPr>
              <w:pStyle w:val="10"/>
              <w:spacing w:before="21"/>
              <w:ind w:left="218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w w:val="95"/>
                <w:sz w:val="24"/>
                <w:szCs w:val="24"/>
              </w:rPr>
              <w:t>计价</w:t>
            </w:r>
          </w:p>
          <w:p>
            <w:pPr>
              <w:pStyle w:val="10"/>
              <w:spacing w:before="42"/>
              <w:ind w:left="218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w w:val="95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5" w:type="dxa"/>
          </w:tcPr>
          <w:p>
            <w:pPr>
              <w:pStyle w:val="10"/>
              <w:spacing w:before="140"/>
              <w:ind w:left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112" w:type="dxa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9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" w:line="278" w:lineRule="auto"/>
              <w:ind w:left="205" w:right="1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常用临床护理</w:t>
            </w: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40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生命体征监测</w:t>
            </w:r>
          </w:p>
        </w:tc>
        <w:tc>
          <w:tcPr>
            <w:tcW w:w="1111" w:type="dxa"/>
          </w:tcPr>
          <w:p>
            <w:pPr>
              <w:pStyle w:val="10"/>
              <w:spacing w:before="140"/>
              <w:ind w:left="89" w:right="80" w:firstLine="240" w:firstLineChars="100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120</w:t>
            </w:r>
          </w:p>
        </w:tc>
        <w:tc>
          <w:tcPr>
            <w:tcW w:w="2250" w:type="dxa"/>
          </w:tcPr>
          <w:p>
            <w:pPr>
              <w:pStyle w:val="10"/>
              <w:spacing w:before="140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15" w:type="dxa"/>
          </w:tcPr>
          <w:p>
            <w:pPr>
              <w:pStyle w:val="10"/>
              <w:spacing w:before="22"/>
              <w:ind w:left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22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口腔护理</w:t>
            </w:r>
          </w:p>
        </w:tc>
        <w:tc>
          <w:tcPr>
            <w:tcW w:w="1111" w:type="dxa"/>
          </w:tcPr>
          <w:p>
            <w:pPr>
              <w:pStyle w:val="10"/>
              <w:spacing w:before="22"/>
              <w:ind w:left="89" w:right="80" w:firstLine="240" w:firstLineChars="100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120</w:t>
            </w:r>
          </w:p>
        </w:tc>
        <w:tc>
          <w:tcPr>
            <w:tcW w:w="2250" w:type="dxa"/>
          </w:tcPr>
          <w:p>
            <w:pPr>
              <w:pStyle w:val="10"/>
              <w:spacing w:before="22"/>
              <w:ind w:left="88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一般专项护理</w:t>
            </w:r>
          </w:p>
        </w:tc>
        <w:tc>
          <w:tcPr>
            <w:tcW w:w="901" w:type="dxa"/>
          </w:tcPr>
          <w:p>
            <w:pPr>
              <w:pStyle w:val="10"/>
              <w:spacing w:before="22"/>
              <w:ind w:left="27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5.2</w:t>
            </w:r>
          </w:p>
        </w:tc>
        <w:tc>
          <w:tcPr>
            <w:tcW w:w="844" w:type="dxa"/>
          </w:tcPr>
          <w:p>
            <w:pPr>
              <w:pStyle w:val="10"/>
              <w:spacing w:before="22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5" w:type="dxa"/>
          </w:tcPr>
          <w:p>
            <w:pPr>
              <w:pStyle w:val="10"/>
              <w:spacing w:before="21"/>
              <w:ind w:left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3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21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氧气吸入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120</w:t>
            </w:r>
          </w:p>
        </w:tc>
        <w:tc>
          <w:tcPr>
            <w:tcW w:w="2250" w:type="dxa"/>
          </w:tcPr>
          <w:p>
            <w:pPr>
              <w:pStyle w:val="10"/>
              <w:spacing w:before="21"/>
              <w:ind w:left="91" w:right="8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氧气费</w:t>
            </w:r>
          </w:p>
        </w:tc>
        <w:tc>
          <w:tcPr>
            <w:tcW w:w="901" w:type="dxa"/>
          </w:tcPr>
          <w:p>
            <w:pPr>
              <w:pStyle w:val="10"/>
              <w:spacing w:before="21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>
            <w:pPr>
              <w:pStyle w:val="10"/>
              <w:spacing w:before="21"/>
              <w:ind w:left="143" w:right="13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5" w:type="dxa"/>
          </w:tcPr>
          <w:p>
            <w:pPr>
              <w:pStyle w:val="10"/>
              <w:spacing w:before="21"/>
              <w:ind w:left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4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21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血糖监测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2250" w:type="dxa"/>
          </w:tcPr>
          <w:p>
            <w:pPr>
              <w:pStyle w:val="10"/>
              <w:spacing w:before="21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葡萄糖测定</w:t>
            </w:r>
          </w:p>
        </w:tc>
        <w:tc>
          <w:tcPr>
            <w:tcW w:w="901" w:type="dxa"/>
          </w:tcPr>
          <w:p>
            <w:pPr>
              <w:pStyle w:val="10"/>
              <w:spacing w:before="21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>
            <w:pPr>
              <w:pStyle w:val="10"/>
              <w:spacing w:before="21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5" w:type="dxa"/>
          </w:tcPr>
          <w:p>
            <w:pPr>
              <w:pStyle w:val="10"/>
              <w:spacing w:before="21"/>
              <w:ind w:left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21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静脉采血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2250" w:type="dxa"/>
          </w:tcPr>
          <w:p>
            <w:pPr>
              <w:pStyle w:val="10"/>
              <w:spacing w:before="21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静脉采血</w:t>
            </w:r>
          </w:p>
        </w:tc>
        <w:tc>
          <w:tcPr>
            <w:tcW w:w="901" w:type="dxa"/>
          </w:tcPr>
          <w:p>
            <w:pPr>
              <w:pStyle w:val="10"/>
              <w:spacing w:before="21"/>
              <w:ind w:left="27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4.8</w:t>
            </w:r>
          </w:p>
        </w:tc>
        <w:tc>
          <w:tcPr>
            <w:tcW w:w="844" w:type="dxa"/>
          </w:tcPr>
          <w:p>
            <w:pPr>
              <w:pStyle w:val="10"/>
              <w:spacing w:before="21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15" w:type="dxa"/>
          </w:tcPr>
          <w:p>
            <w:pPr>
              <w:pStyle w:val="10"/>
              <w:spacing w:before="22"/>
              <w:ind w:left="10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w w:val="99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22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直肠栓剂给药</w:t>
            </w:r>
          </w:p>
        </w:tc>
        <w:tc>
          <w:tcPr>
            <w:tcW w:w="1111" w:type="dxa"/>
          </w:tcPr>
          <w:p>
            <w:pPr>
              <w:pStyle w:val="10"/>
              <w:spacing w:before="22"/>
              <w:ind w:left="89" w:right="80" w:firstLine="240" w:firstLineChars="100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120</w:t>
            </w:r>
          </w:p>
        </w:tc>
        <w:tc>
          <w:tcPr>
            <w:tcW w:w="2250" w:type="dxa"/>
          </w:tcPr>
          <w:p>
            <w:pPr>
              <w:pStyle w:val="10"/>
              <w:spacing w:before="22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5" w:type="dxa"/>
          </w:tcPr>
          <w:p>
            <w:pPr>
              <w:pStyle w:val="10"/>
              <w:spacing w:before="21"/>
              <w:ind w:left="10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w w:val="99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21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更换引流袋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120</w:t>
            </w:r>
          </w:p>
        </w:tc>
        <w:tc>
          <w:tcPr>
            <w:tcW w:w="2250" w:type="dxa"/>
          </w:tcPr>
          <w:p>
            <w:pPr>
              <w:pStyle w:val="10"/>
              <w:spacing w:before="21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更换引流袋</w:t>
            </w:r>
          </w:p>
        </w:tc>
        <w:tc>
          <w:tcPr>
            <w:tcW w:w="901" w:type="dxa"/>
          </w:tcPr>
          <w:p>
            <w:pPr>
              <w:pStyle w:val="10"/>
              <w:spacing w:before="21"/>
              <w:ind w:left="2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16.9</w:t>
            </w:r>
          </w:p>
        </w:tc>
        <w:tc>
          <w:tcPr>
            <w:tcW w:w="844" w:type="dxa"/>
          </w:tcPr>
          <w:p>
            <w:pPr>
              <w:pStyle w:val="10"/>
              <w:spacing w:before="21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5" w:type="dxa"/>
          </w:tcPr>
          <w:p>
            <w:pPr>
              <w:pStyle w:val="10"/>
              <w:spacing w:before="21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21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雾化吸入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120</w:t>
            </w:r>
          </w:p>
        </w:tc>
        <w:tc>
          <w:tcPr>
            <w:tcW w:w="2250" w:type="dxa"/>
          </w:tcPr>
          <w:p>
            <w:pPr>
              <w:pStyle w:val="10"/>
              <w:spacing w:before="21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雾化吸入</w:t>
            </w:r>
          </w:p>
        </w:tc>
        <w:tc>
          <w:tcPr>
            <w:tcW w:w="901" w:type="dxa"/>
          </w:tcPr>
          <w:p>
            <w:pPr>
              <w:pStyle w:val="10"/>
              <w:spacing w:before="21"/>
              <w:ind w:left="27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6.5</w:t>
            </w:r>
          </w:p>
        </w:tc>
        <w:tc>
          <w:tcPr>
            <w:tcW w:w="844" w:type="dxa"/>
          </w:tcPr>
          <w:p>
            <w:pPr>
              <w:pStyle w:val="10"/>
              <w:spacing w:before="21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15" w:type="dxa"/>
            <w:vMerge w:val="restart"/>
          </w:tcPr>
          <w:p>
            <w:pPr>
              <w:pStyle w:val="10"/>
              <w:ind w:firstLine="240" w:firstLineChars="100"/>
              <w:jc w:val="both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ind w:firstLine="240" w:firstLineChars="100"/>
              <w:jc w:val="both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restart"/>
          </w:tcPr>
          <w:p>
            <w:pPr>
              <w:pStyle w:val="10"/>
              <w:spacing w:before="9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鼻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饲</w:t>
            </w:r>
            <w:r>
              <w:rPr>
                <w:color w:val="auto"/>
                <w:sz w:val="24"/>
                <w:szCs w:val="24"/>
              </w:rPr>
              <w:t>护理</w:t>
            </w:r>
          </w:p>
        </w:tc>
        <w:tc>
          <w:tcPr>
            <w:tcW w:w="1111" w:type="dxa"/>
            <w:vMerge w:val="restart"/>
          </w:tcPr>
          <w:p>
            <w:pPr>
              <w:pStyle w:val="10"/>
              <w:spacing w:before="9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86" w:right="80" w:firstLine="240" w:firstLineChars="10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2250" w:type="dxa"/>
          </w:tcPr>
          <w:p>
            <w:pPr>
              <w:pStyle w:val="10"/>
              <w:spacing w:before="20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置管后注食</w:t>
            </w:r>
          </w:p>
        </w:tc>
        <w:tc>
          <w:tcPr>
            <w:tcW w:w="901" w:type="dxa"/>
          </w:tcPr>
          <w:p>
            <w:pPr>
              <w:pStyle w:val="10"/>
              <w:spacing w:before="20"/>
              <w:ind w:left="27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5.2</w:t>
            </w:r>
          </w:p>
        </w:tc>
        <w:tc>
          <w:tcPr>
            <w:tcW w:w="844" w:type="dxa"/>
          </w:tcPr>
          <w:p>
            <w:pPr>
              <w:pStyle w:val="10"/>
              <w:spacing w:before="20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20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置管后注药</w:t>
            </w:r>
          </w:p>
        </w:tc>
        <w:tc>
          <w:tcPr>
            <w:tcW w:w="901" w:type="dxa"/>
          </w:tcPr>
          <w:p>
            <w:pPr>
              <w:pStyle w:val="10"/>
              <w:spacing w:before="20"/>
              <w:ind w:left="27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5.2</w:t>
            </w:r>
          </w:p>
        </w:tc>
        <w:tc>
          <w:tcPr>
            <w:tcW w:w="844" w:type="dxa"/>
          </w:tcPr>
          <w:p>
            <w:pPr>
              <w:pStyle w:val="10"/>
              <w:spacing w:before="20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20"/>
              <w:ind w:left="88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十二指肠灌注</w:t>
            </w:r>
          </w:p>
        </w:tc>
        <w:tc>
          <w:tcPr>
            <w:tcW w:w="901" w:type="dxa"/>
          </w:tcPr>
          <w:p>
            <w:pPr>
              <w:pStyle w:val="10"/>
              <w:spacing w:before="20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>
            <w:pPr>
              <w:pStyle w:val="10"/>
              <w:spacing w:before="20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15" w:type="dxa"/>
          </w:tcPr>
          <w:p>
            <w:pPr>
              <w:pStyle w:val="10"/>
              <w:spacing w:before="22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22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膀胱冲洗</w:t>
            </w:r>
          </w:p>
        </w:tc>
        <w:tc>
          <w:tcPr>
            <w:tcW w:w="1111" w:type="dxa"/>
          </w:tcPr>
          <w:p>
            <w:pPr>
              <w:pStyle w:val="10"/>
              <w:spacing w:before="22"/>
              <w:ind w:left="86" w:right="80" w:firstLine="240" w:firstLineChars="10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170</w:t>
            </w:r>
          </w:p>
        </w:tc>
        <w:tc>
          <w:tcPr>
            <w:tcW w:w="2250" w:type="dxa"/>
          </w:tcPr>
          <w:p>
            <w:pPr>
              <w:pStyle w:val="10"/>
              <w:spacing w:before="22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膀胱冲洗</w:t>
            </w:r>
          </w:p>
        </w:tc>
        <w:tc>
          <w:tcPr>
            <w:tcW w:w="901" w:type="dxa"/>
          </w:tcPr>
          <w:p>
            <w:pPr>
              <w:pStyle w:val="10"/>
              <w:spacing w:before="22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>
            <w:pPr>
              <w:pStyle w:val="10"/>
              <w:spacing w:before="22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5" w:type="dxa"/>
            <w:vMerge w:val="restart"/>
          </w:tcPr>
          <w:p>
            <w:pPr>
              <w:pStyle w:val="10"/>
              <w:spacing w:before="3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136"/>
              <w:jc w:val="both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restart"/>
          </w:tcPr>
          <w:p>
            <w:pPr>
              <w:pStyle w:val="10"/>
              <w:spacing w:before="3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导尿管护理</w:t>
            </w:r>
          </w:p>
        </w:tc>
        <w:tc>
          <w:tcPr>
            <w:tcW w:w="1111" w:type="dxa"/>
            <w:vMerge w:val="restart"/>
          </w:tcPr>
          <w:p>
            <w:pPr>
              <w:pStyle w:val="10"/>
              <w:spacing w:before="3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86" w:right="80" w:firstLine="240" w:firstLineChars="100"/>
              <w:jc w:val="both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2250" w:type="dxa"/>
          </w:tcPr>
          <w:p>
            <w:pPr>
              <w:pStyle w:val="10"/>
              <w:spacing w:before="21"/>
              <w:ind w:left="88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导尿</w:t>
            </w:r>
          </w:p>
        </w:tc>
        <w:tc>
          <w:tcPr>
            <w:tcW w:w="901" w:type="dxa"/>
          </w:tcPr>
          <w:p>
            <w:pPr>
              <w:pStyle w:val="10"/>
              <w:spacing w:before="21"/>
              <w:ind w:left="2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16.9</w:t>
            </w:r>
          </w:p>
        </w:tc>
        <w:tc>
          <w:tcPr>
            <w:tcW w:w="844" w:type="dxa"/>
          </w:tcPr>
          <w:p>
            <w:pPr>
              <w:pStyle w:val="10"/>
              <w:spacing w:before="21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21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更换引流袋</w:t>
            </w:r>
          </w:p>
        </w:tc>
        <w:tc>
          <w:tcPr>
            <w:tcW w:w="901" w:type="dxa"/>
          </w:tcPr>
          <w:p>
            <w:pPr>
              <w:pStyle w:val="10"/>
              <w:spacing w:before="21"/>
              <w:ind w:left="27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844" w:type="dxa"/>
          </w:tcPr>
          <w:p>
            <w:pPr>
              <w:pStyle w:val="10"/>
              <w:spacing w:before="21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5" w:type="dxa"/>
          </w:tcPr>
          <w:p>
            <w:pPr>
              <w:pStyle w:val="10"/>
              <w:spacing w:before="21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21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灌肠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6" w:right="80" w:firstLine="240" w:firstLineChars="100"/>
              <w:jc w:val="both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2250" w:type="dxa"/>
          </w:tcPr>
          <w:p>
            <w:pPr>
              <w:pStyle w:val="10"/>
              <w:spacing w:before="21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一般灌肠</w:t>
            </w:r>
          </w:p>
        </w:tc>
        <w:tc>
          <w:tcPr>
            <w:tcW w:w="901" w:type="dxa"/>
          </w:tcPr>
          <w:p>
            <w:pPr>
              <w:pStyle w:val="10"/>
              <w:spacing w:before="21"/>
              <w:ind w:left="2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16.9</w:t>
            </w:r>
          </w:p>
        </w:tc>
        <w:tc>
          <w:tcPr>
            <w:tcW w:w="844" w:type="dxa"/>
          </w:tcPr>
          <w:p>
            <w:pPr>
              <w:pStyle w:val="10"/>
              <w:spacing w:before="21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5" w:type="dxa"/>
          </w:tcPr>
          <w:p>
            <w:pPr>
              <w:pStyle w:val="10"/>
              <w:spacing w:before="20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2" w:type="dxa"/>
            <w:vMerge w:val="restart"/>
          </w:tcPr>
          <w:p>
            <w:pPr>
              <w:pStyle w:val="10"/>
              <w:spacing w:before="20"/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20"/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20"/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健康促</w:t>
            </w:r>
            <w:r>
              <w:rPr>
                <w:color w:val="auto"/>
                <w:w w:val="99"/>
                <w:sz w:val="24"/>
                <w:szCs w:val="24"/>
              </w:rPr>
              <w:t>进</w:t>
            </w:r>
          </w:p>
        </w:tc>
        <w:tc>
          <w:tcPr>
            <w:tcW w:w="2105" w:type="dxa"/>
            <w:gridSpan w:val="2"/>
          </w:tcPr>
          <w:p>
            <w:pPr>
              <w:pStyle w:val="10"/>
              <w:spacing w:before="20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压力性损伤护理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2250" w:type="dxa"/>
          </w:tcPr>
          <w:p>
            <w:pPr>
              <w:pStyle w:val="10"/>
              <w:spacing w:before="20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高危压疮防范护理</w:t>
            </w:r>
          </w:p>
        </w:tc>
        <w:tc>
          <w:tcPr>
            <w:tcW w:w="901" w:type="dxa"/>
          </w:tcPr>
          <w:p>
            <w:pPr>
              <w:pStyle w:val="10"/>
              <w:spacing w:before="20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>
            <w:pPr>
              <w:pStyle w:val="10"/>
              <w:spacing w:before="20"/>
              <w:ind w:left="143" w:right="13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515" w:type="dxa"/>
            <w:tcBorders>
              <w:top w:val="nil"/>
            </w:tcBorders>
          </w:tcPr>
          <w:p>
            <w:pPr>
              <w:pStyle w:val="10"/>
              <w:spacing w:before="4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2" w:type="dxa"/>
            <w:vMerge w:val="continue"/>
          </w:tcPr>
          <w:p>
            <w:pPr>
              <w:pStyle w:val="10"/>
              <w:spacing w:before="28"/>
              <w:ind w:left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</w:tcBorders>
          </w:tcPr>
          <w:p>
            <w:pPr>
              <w:pStyle w:val="10"/>
              <w:spacing w:before="28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坠积性肺炎预防</w:t>
            </w:r>
          </w:p>
          <w:p>
            <w:pPr>
              <w:pStyle w:val="10"/>
              <w:spacing w:before="43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护理</w:t>
            </w:r>
          </w:p>
        </w:tc>
        <w:tc>
          <w:tcPr>
            <w:tcW w:w="1111" w:type="dxa"/>
            <w:tcBorders>
              <w:top w:val="nil"/>
            </w:tcBorders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  <w:tcBorders>
              <w:top w:val="nil"/>
            </w:tcBorders>
          </w:tcPr>
          <w:p>
            <w:pPr>
              <w:pStyle w:val="10"/>
              <w:spacing w:before="4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  <w:tcBorders>
              <w:top w:val="nil"/>
            </w:tcBorders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74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2" w:type="dxa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8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生活自理能力训</w:t>
            </w:r>
          </w:p>
          <w:p>
            <w:pPr>
              <w:pStyle w:val="10"/>
              <w:spacing w:before="43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练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</w:tcPr>
          <w:p>
            <w:pPr>
              <w:pStyle w:val="10"/>
              <w:spacing w:before="174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7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2" w:type="dxa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7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安全护理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</w:tcPr>
          <w:p>
            <w:pPr>
              <w:pStyle w:val="10"/>
              <w:spacing w:before="17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7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2" w:type="dxa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7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健康指导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</w:tcPr>
          <w:p>
            <w:pPr>
              <w:pStyle w:val="10"/>
              <w:spacing w:before="17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75"/>
              <w:ind w:left="116" w:right="106"/>
              <w:jc w:val="center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12" w:type="dxa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9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心脏康复居家指</w:t>
            </w:r>
          </w:p>
          <w:p>
            <w:pPr>
              <w:pStyle w:val="10"/>
              <w:spacing w:before="43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导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</w:tcPr>
          <w:p>
            <w:pPr>
              <w:pStyle w:val="10"/>
              <w:spacing w:before="175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75"/>
              <w:ind w:left="116" w:right="106"/>
              <w:jc w:val="center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12" w:type="dxa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20"/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20"/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20"/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20"/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专科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护</w:t>
            </w:r>
            <w:r>
              <w:rPr>
                <w:color w:val="auto"/>
                <w:sz w:val="24"/>
                <w:szCs w:val="24"/>
              </w:rPr>
              <w:t>理</w:t>
            </w: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8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老年患者居住环</w:t>
            </w:r>
          </w:p>
          <w:p>
            <w:pPr>
              <w:pStyle w:val="10"/>
              <w:spacing w:before="43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境评估与指导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</w:tcPr>
          <w:p>
            <w:pPr>
              <w:pStyle w:val="10"/>
              <w:spacing w:before="175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74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8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无创呼吸机居家</w:t>
            </w:r>
          </w:p>
          <w:p>
            <w:pPr>
              <w:pStyle w:val="10"/>
              <w:spacing w:before="43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使用指导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</w:tcPr>
          <w:p>
            <w:pPr>
              <w:pStyle w:val="10"/>
              <w:spacing w:before="174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8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8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气道廓清技术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</w:tcPr>
          <w:p>
            <w:pPr>
              <w:pStyle w:val="10"/>
              <w:spacing w:before="18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7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7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吸入治疗指导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</w:tcPr>
          <w:p>
            <w:pPr>
              <w:pStyle w:val="10"/>
              <w:spacing w:before="17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7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7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呼吸功能锻炼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</w:tcPr>
          <w:p>
            <w:pPr>
              <w:pStyle w:val="10"/>
              <w:spacing w:before="17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75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9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骨科患者康复锻</w:t>
            </w:r>
          </w:p>
          <w:p>
            <w:pPr>
              <w:pStyle w:val="10"/>
              <w:spacing w:before="43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炼指导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</w:tcPr>
          <w:p>
            <w:pPr>
              <w:pStyle w:val="10"/>
              <w:spacing w:before="175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8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骨科患者各类固</w:t>
            </w:r>
          </w:p>
          <w:p>
            <w:pPr>
              <w:pStyle w:val="10"/>
              <w:spacing w:before="3" w:line="310" w:lineRule="atLeast"/>
              <w:ind w:left="106" w:right="1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定装置护理及指导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</w:tcPr>
          <w:p>
            <w:pPr>
              <w:pStyle w:val="10"/>
              <w:spacing w:before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74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8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5"/>
                <w:sz w:val="24"/>
                <w:szCs w:val="24"/>
              </w:rPr>
              <w:t>扫描式葡萄糖监</w:t>
            </w:r>
          </w:p>
          <w:p>
            <w:pPr>
              <w:pStyle w:val="10"/>
              <w:spacing w:before="43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5"/>
                <w:sz w:val="24"/>
                <w:szCs w:val="24"/>
              </w:rPr>
              <w:t>测系统使用指导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</w:tcPr>
          <w:p>
            <w:pPr>
              <w:pStyle w:val="10"/>
              <w:spacing w:before="174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15" w:type="dxa"/>
          </w:tcPr>
          <w:p>
            <w:pPr>
              <w:pStyle w:val="10"/>
              <w:ind w:right="106"/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pStyle w:val="10"/>
              <w:ind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8"/>
              <w:ind w:left="106"/>
              <w:jc w:val="center"/>
              <w:rPr>
                <w:color w:val="auto"/>
                <w:w w:val="95"/>
                <w:sz w:val="24"/>
                <w:szCs w:val="24"/>
              </w:rPr>
            </w:pPr>
            <w:r>
              <w:rPr>
                <w:color w:val="auto"/>
                <w:w w:val="95"/>
                <w:sz w:val="24"/>
                <w:szCs w:val="24"/>
              </w:rPr>
              <w:t>指导造口伤口失禁专科器具的使用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</w:tcPr>
          <w:p>
            <w:pPr>
              <w:pStyle w:val="10"/>
              <w:ind w:left="8"/>
              <w:jc w:val="center"/>
              <w:rPr>
                <w:color w:val="auto"/>
                <w:w w:val="99"/>
                <w:sz w:val="24"/>
                <w:szCs w:val="24"/>
              </w:rPr>
            </w:pPr>
          </w:p>
          <w:p>
            <w:pPr>
              <w:pStyle w:val="10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73"/>
              <w:ind w:left="116" w:right="106"/>
              <w:jc w:val="center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7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气管套管家庭管</w:t>
            </w:r>
          </w:p>
          <w:p>
            <w:pPr>
              <w:pStyle w:val="10"/>
              <w:spacing w:before="43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理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250" w:type="dxa"/>
          </w:tcPr>
          <w:p>
            <w:pPr>
              <w:pStyle w:val="10"/>
              <w:spacing w:before="173"/>
              <w:ind w:left="32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气管切开护理</w:t>
            </w:r>
          </w:p>
        </w:tc>
        <w:tc>
          <w:tcPr>
            <w:tcW w:w="901" w:type="dxa"/>
          </w:tcPr>
          <w:p>
            <w:pPr>
              <w:pStyle w:val="10"/>
              <w:spacing w:before="173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44" w:type="dxa"/>
          </w:tcPr>
          <w:p>
            <w:pPr>
              <w:pStyle w:val="10"/>
              <w:spacing w:before="173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73"/>
              <w:ind w:left="116" w:right="106"/>
              <w:jc w:val="center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12" w:type="dxa"/>
            <w:vMerge w:val="restart"/>
          </w:tcPr>
          <w:p>
            <w:pPr>
              <w:pStyle w:val="10"/>
              <w:spacing w:before="11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278" w:lineRule="auto"/>
              <w:ind w:left="152" w:right="145" w:firstLine="5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专科护理-静疗</w:t>
            </w: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73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PICC 护理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2250" w:type="dxa"/>
          </w:tcPr>
          <w:p>
            <w:pPr>
              <w:pStyle w:val="10"/>
              <w:spacing w:before="17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门诊病人 PICC 置</w:t>
            </w:r>
          </w:p>
          <w:p>
            <w:pPr>
              <w:pStyle w:val="10"/>
              <w:spacing w:before="43"/>
              <w:ind w:left="91" w:right="8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管护理</w:t>
            </w:r>
          </w:p>
        </w:tc>
        <w:tc>
          <w:tcPr>
            <w:tcW w:w="901" w:type="dxa"/>
          </w:tcPr>
          <w:p>
            <w:pPr>
              <w:pStyle w:val="10"/>
              <w:spacing w:before="173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844" w:type="dxa"/>
          </w:tcPr>
          <w:p>
            <w:pPr>
              <w:pStyle w:val="10"/>
              <w:spacing w:before="173"/>
              <w:ind w:left="143" w:right="13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515" w:type="dxa"/>
          </w:tcPr>
          <w:p>
            <w:pPr>
              <w:pStyle w:val="10"/>
              <w:spacing w:before="132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10"/>
              <w:spacing w:before="132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输液港护理</w:t>
            </w:r>
          </w:p>
        </w:tc>
        <w:tc>
          <w:tcPr>
            <w:tcW w:w="1111" w:type="dxa"/>
            <w:vAlign w:val="center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2250" w:type="dxa"/>
          </w:tcPr>
          <w:p>
            <w:pPr>
              <w:pStyle w:val="10"/>
              <w:spacing w:before="132"/>
              <w:ind w:left="11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植入式给药装置</w:t>
            </w:r>
          </w:p>
          <w:p>
            <w:pPr>
              <w:pStyle w:val="10"/>
              <w:spacing w:before="132"/>
              <w:ind w:left="11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专用针穿刺术</w:t>
            </w:r>
          </w:p>
        </w:tc>
        <w:tc>
          <w:tcPr>
            <w:tcW w:w="901" w:type="dxa"/>
          </w:tcPr>
          <w:p>
            <w:pPr>
              <w:pStyle w:val="10"/>
              <w:spacing w:before="132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>
            <w:pPr>
              <w:pStyle w:val="10"/>
              <w:spacing w:before="132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15" w:type="dxa"/>
          </w:tcPr>
          <w:p>
            <w:pPr>
              <w:pStyle w:val="10"/>
              <w:spacing w:before="174"/>
              <w:ind w:left="116" w:righ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5" w:type="dxa"/>
            <w:gridSpan w:val="2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1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278" w:lineRule="auto"/>
              <w:ind w:left="152" w:right="145" w:firstLine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专科护理-造口伤口失禁</w:t>
            </w:r>
          </w:p>
        </w:tc>
        <w:tc>
          <w:tcPr>
            <w:tcW w:w="2102" w:type="dxa"/>
          </w:tcPr>
          <w:p>
            <w:pPr>
              <w:pStyle w:val="10"/>
              <w:spacing w:before="174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失禁性皮炎护理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2250" w:type="dxa"/>
          </w:tcPr>
          <w:p>
            <w:pPr>
              <w:pStyle w:val="10"/>
              <w:spacing w:before="18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同普通造口护理收</w:t>
            </w:r>
          </w:p>
          <w:p>
            <w:pPr>
              <w:pStyle w:val="10"/>
              <w:spacing w:before="43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费</w:t>
            </w:r>
          </w:p>
        </w:tc>
        <w:tc>
          <w:tcPr>
            <w:tcW w:w="901" w:type="dxa"/>
          </w:tcPr>
          <w:p>
            <w:pPr>
              <w:pStyle w:val="10"/>
              <w:spacing w:before="174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15" w:type="dxa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44"/>
              <w:ind w:left="136"/>
              <w:jc w:val="both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44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普通</w:t>
            </w:r>
            <w:r>
              <w:rPr>
                <w:color w:val="auto"/>
                <w:sz w:val="24"/>
                <w:szCs w:val="24"/>
              </w:rPr>
              <w:t>伤口换药</w:t>
            </w:r>
          </w:p>
        </w:tc>
        <w:tc>
          <w:tcPr>
            <w:tcW w:w="1111" w:type="dxa"/>
            <w:vMerge w:val="restart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2250" w:type="dxa"/>
          </w:tcPr>
          <w:p>
            <w:pPr>
              <w:pStyle w:val="10"/>
              <w:spacing w:before="18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换药（空腔状或腔</w:t>
            </w:r>
          </w:p>
          <w:p>
            <w:pPr>
              <w:pStyle w:val="10"/>
              <w:spacing w:before="43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隙内创口）</w:t>
            </w:r>
          </w:p>
        </w:tc>
        <w:tc>
          <w:tcPr>
            <w:tcW w:w="901" w:type="dxa"/>
          </w:tcPr>
          <w:p>
            <w:pPr>
              <w:pStyle w:val="10"/>
              <w:spacing w:before="174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844" w:type="dxa"/>
          </w:tcPr>
          <w:p>
            <w:pPr>
              <w:pStyle w:val="10"/>
              <w:spacing w:before="174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7"/>
              <w:ind w:left="91" w:right="8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大换药</w:t>
            </w:r>
          </w:p>
        </w:tc>
        <w:tc>
          <w:tcPr>
            <w:tcW w:w="901" w:type="dxa"/>
          </w:tcPr>
          <w:p>
            <w:pPr>
              <w:pStyle w:val="10"/>
              <w:spacing w:before="17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>
            <w:pPr>
              <w:pStyle w:val="10"/>
              <w:spacing w:before="17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7"/>
              <w:ind w:left="91" w:right="8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中换药</w:t>
            </w:r>
          </w:p>
        </w:tc>
        <w:tc>
          <w:tcPr>
            <w:tcW w:w="901" w:type="dxa"/>
          </w:tcPr>
          <w:p>
            <w:pPr>
              <w:pStyle w:val="10"/>
              <w:spacing w:before="17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>
            <w:pPr>
              <w:pStyle w:val="10"/>
              <w:spacing w:before="17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9"/>
              <w:ind w:left="91" w:right="8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小换药</w:t>
            </w:r>
          </w:p>
        </w:tc>
        <w:tc>
          <w:tcPr>
            <w:tcW w:w="901" w:type="dxa"/>
          </w:tcPr>
          <w:p>
            <w:pPr>
              <w:pStyle w:val="10"/>
              <w:spacing w:before="19"/>
              <w:ind w:left="11"/>
              <w:jc w:val="both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9</w:t>
            </w:r>
          </w:p>
        </w:tc>
        <w:tc>
          <w:tcPr>
            <w:tcW w:w="844" w:type="dxa"/>
          </w:tcPr>
          <w:p>
            <w:pPr>
              <w:pStyle w:val="10"/>
              <w:spacing w:before="19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15" w:type="dxa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5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136"/>
              <w:jc w:val="both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5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普通造口护理</w:t>
            </w:r>
          </w:p>
        </w:tc>
        <w:tc>
          <w:tcPr>
            <w:tcW w:w="1111" w:type="dxa"/>
            <w:vMerge w:val="restart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2250" w:type="dxa"/>
          </w:tcPr>
          <w:p>
            <w:pPr>
              <w:pStyle w:val="10"/>
              <w:spacing w:before="18"/>
              <w:ind w:left="88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一般专项护理</w:t>
            </w:r>
          </w:p>
        </w:tc>
        <w:tc>
          <w:tcPr>
            <w:tcW w:w="901" w:type="dxa"/>
          </w:tcPr>
          <w:p>
            <w:pPr>
              <w:pStyle w:val="10"/>
              <w:spacing w:before="18"/>
              <w:ind w:left="27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5.2</w:t>
            </w:r>
          </w:p>
        </w:tc>
        <w:tc>
          <w:tcPr>
            <w:tcW w:w="844" w:type="dxa"/>
          </w:tcPr>
          <w:p>
            <w:pPr>
              <w:pStyle w:val="10"/>
              <w:spacing w:before="18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8"/>
              <w:ind w:left="88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窦道瘘管冲洗</w:t>
            </w:r>
          </w:p>
        </w:tc>
        <w:tc>
          <w:tcPr>
            <w:tcW w:w="901" w:type="dxa"/>
          </w:tcPr>
          <w:p>
            <w:pPr>
              <w:pStyle w:val="10"/>
              <w:spacing w:before="18"/>
              <w:ind w:left="11"/>
              <w:jc w:val="both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8</w:t>
            </w:r>
          </w:p>
        </w:tc>
        <w:tc>
          <w:tcPr>
            <w:tcW w:w="844" w:type="dxa"/>
          </w:tcPr>
          <w:p>
            <w:pPr>
              <w:pStyle w:val="10"/>
              <w:spacing w:before="18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8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换药（空腔状或腔</w:t>
            </w:r>
          </w:p>
          <w:p>
            <w:pPr>
              <w:pStyle w:val="10"/>
              <w:spacing w:before="43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隙内创口）</w:t>
            </w:r>
          </w:p>
        </w:tc>
        <w:tc>
          <w:tcPr>
            <w:tcW w:w="901" w:type="dxa"/>
          </w:tcPr>
          <w:p>
            <w:pPr>
              <w:pStyle w:val="10"/>
              <w:spacing w:before="174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844" w:type="dxa"/>
          </w:tcPr>
          <w:p>
            <w:pPr>
              <w:pStyle w:val="10"/>
              <w:spacing w:before="174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7"/>
              <w:ind w:left="91" w:right="8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大换药</w:t>
            </w:r>
          </w:p>
        </w:tc>
        <w:tc>
          <w:tcPr>
            <w:tcW w:w="901" w:type="dxa"/>
          </w:tcPr>
          <w:p>
            <w:pPr>
              <w:pStyle w:val="10"/>
              <w:spacing w:before="17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>
            <w:pPr>
              <w:pStyle w:val="10"/>
              <w:spacing w:before="17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7"/>
              <w:ind w:left="91" w:right="8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中换药</w:t>
            </w:r>
          </w:p>
        </w:tc>
        <w:tc>
          <w:tcPr>
            <w:tcW w:w="901" w:type="dxa"/>
          </w:tcPr>
          <w:p>
            <w:pPr>
              <w:pStyle w:val="10"/>
              <w:spacing w:before="17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>
            <w:pPr>
              <w:pStyle w:val="10"/>
              <w:spacing w:before="17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9"/>
              <w:ind w:left="91" w:right="8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小换药</w:t>
            </w:r>
          </w:p>
        </w:tc>
        <w:tc>
          <w:tcPr>
            <w:tcW w:w="901" w:type="dxa"/>
          </w:tcPr>
          <w:p>
            <w:pPr>
              <w:pStyle w:val="10"/>
              <w:spacing w:before="19"/>
              <w:ind w:left="11"/>
              <w:jc w:val="both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9</w:t>
            </w:r>
          </w:p>
        </w:tc>
        <w:tc>
          <w:tcPr>
            <w:tcW w:w="844" w:type="dxa"/>
          </w:tcPr>
          <w:p>
            <w:pPr>
              <w:pStyle w:val="10"/>
              <w:spacing w:before="19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15" w:type="dxa"/>
          </w:tcPr>
          <w:p>
            <w:pPr>
              <w:pStyle w:val="10"/>
              <w:spacing w:before="174"/>
              <w:ind w:left="116" w:right="106"/>
              <w:jc w:val="center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spacing w:before="174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疑难造口护理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2250" w:type="dxa"/>
          </w:tcPr>
          <w:p>
            <w:pPr>
              <w:pStyle w:val="10"/>
              <w:spacing w:before="19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同普通造口护理收</w:t>
            </w:r>
          </w:p>
          <w:p>
            <w:pPr>
              <w:pStyle w:val="10"/>
              <w:spacing w:before="42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费</w:t>
            </w:r>
          </w:p>
        </w:tc>
        <w:tc>
          <w:tcPr>
            <w:tcW w:w="901" w:type="dxa"/>
          </w:tcPr>
          <w:p>
            <w:pPr>
              <w:pStyle w:val="10"/>
              <w:spacing w:before="174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15" w:type="dxa"/>
          </w:tcPr>
          <w:p>
            <w:pPr>
              <w:pStyle w:val="10"/>
              <w:spacing w:before="174"/>
              <w:ind w:left="116" w:right="106"/>
              <w:jc w:val="center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spacing w:before="174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特殊造口护理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2250" w:type="dxa"/>
          </w:tcPr>
          <w:p>
            <w:pPr>
              <w:pStyle w:val="10"/>
              <w:spacing w:before="18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同普通造口护理收</w:t>
            </w:r>
          </w:p>
          <w:p>
            <w:pPr>
              <w:pStyle w:val="10"/>
              <w:spacing w:before="43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费</w:t>
            </w:r>
          </w:p>
        </w:tc>
        <w:tc>
          <w:tcPr>
            <w:tcW w:w="901" w:type="dxa"/>
          </w:tcPr>
          <w:p>
            <w:pPr>
              <w:pStyle w:val="10"/>
              <w:spacing w:before="174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15" w:type="dxa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2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136"/>
              <w:jc w:val="both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2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慢性伤口换药</w:t>
            </w:r>
          </w:p>
        </w:tc>
        <w:tc>
          <w:tcPr>
            <w:tcW w:w="1111" w:type="dxa"/>
            <w:vMerge w:val="restart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2250" w:type="dxa"/>
          </w:tcPr>
          <w:p>
            <w:pPr>
              <w:pStyle w:val="10"/>
              <w:spacing w:before="18"/>
              <w:ind w:left="88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一般专项护理</w:t>
            </w:r>
          </w:p>
        </w:tc>
        <w:tc>
          <w:tcPr>
            <w:tcW w:w="901" w:type="dxa"/>
          </w:tcPr>
          <w:p>
            <w:pPr>
              <w:pStyle w:val="10"/>
              <w:spacing w:before="18"/>
              <w:ind w:left="27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5.2</w:t>
            </w:r>
          </w:p>
        </w:tc>
        <w:tc>
          <w:tcPr>
            <w:tcW w:w="844" w:type="dxa"/>
          </w:tcPr>
          <w:p>
            <w:pPr>
              <w:pStyle w:val="10"/>
              <w:spacing w:before="18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15" w:type="dxa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7"/>
              <w:ind w:left="91" w:right="8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皮肤溃疡清创术</w:t>
            </w:r>
          </w:p>
        </w:tc>
        <w:tc>
          <w:tcPr>
            <w:tcW w:w="901" w:type="dxa"/>
          </w:tcPr>
          <w:p>
            <w:pPr>
              <w:pStyle w:val="10"/>
              <w:spacing w:before="17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>
            <w:pPr>
              <w:pStyle w:val="10"/>
              <w:spacing w:before="17"/>
              <w:ind w:left="145" w:right="13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20cm2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15" w:type="dxa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7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换药（空腔状或腔</w:t>
            </w:r>
          </w:p>
          <w:p>
            <w:pPr>
              <w:pStyle w:val="10"/>
              <w:spacing w:before="43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隙内创口）</w:t>
            </w:r>
          </w:p>
        </w:tc>
        <w:tc>
          <w:tcPr>
            <w:tcW w:w="901" w:type="dxa"/>
          </w:tcPr>
          <w:p>
            <w:pPr>
              <w:pStyle w:val="10"/>
              <w:spacing w:before="173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844" w:type="dxa"/>
          </w:tcPr>
          <w:p>
            <w:pPr>
              <w:pStyle w:val="10"/>
              <w:spacing w:before="173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15" w:type="dxa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9"/>
              <w:ind w:left="91" w:right="8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大换药</w:t>
            </w:r>
          </w:p>
        </w:tc>
        <w:tc>
          <w:tcPr>
            <w:tcW w:w="901" w:type="dxa"/>
          </w:tcPr>
          <w:p>
            <w:pPr>
              <w:pStyle w:val="10"/>
              <w:spacing w:before="19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>
            <w:pPr>
              <w:pStyle w:val="10"/>
              <w:spacing w:before="19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15" w:type="dxa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8"/>
              <w:ind w:left="91" w:right="8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中换药</w:t>
            </w:r>
          </w:p>
        </w:tc>
        <w:tc>
          <w:tcPr>
            <w:tcW w:w="901" w:type="dxa"/>
          </w:tcPr>
          <w:p>
            <w:pPr>
              <w:pStyle w:val="10"/>
              <w:spacing w:before="18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>
            <w:pPr>
              <w:pStyle w:val="10"/>
              <w:spacing w:before="18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15" w:type="dxa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8"/>
              <w:ind w:left="91" w:right="8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小换药</w:t>
            </w:r>
          </w:p>
        </w:tc>
        <w:tc>
          <w:tcPr>
            <w:tcW w:w="901" w:type="dxa"/>
          </w:tcPr>
          <w:p>
            <w:pPr>
              <w:pStyle w:val="10"/>
              <w:spacing w:before="18"/>
              <w:ind w:firstLine="474" w:firstLineChars="20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>
            <w:pPr>
              <w:pStyle w:val="10"/>
              <w:spacing w:before="18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15" w:type="dxa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8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拆线（大）</w:t>
            </w:r>
          </w:p>
        </w:tc>
        <w:tc>
          <w:tcPr>
            <w:tcW w:w="901" w:type="dxa"/>
          </w:tcPr>
          <w:p>
            <w:pPr>
              <w:pStyle w:val="10"/>
              <w:spacing w:before="18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>
            <w:pPr>
              <w:pStyle w:val="10"/>
              <w:spacing w:before="18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15" w:type="dxa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7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拆线（中）</w:t>
            </w:r>
          </w:p>
        </w:tc>
        <w:tc>
          <w:tcPr>
            <w:tcW w:w="901" w:type="dxa"/>
          </w:tcPr>
          <w:p>
            <w:pPr>
              <w:pStyle w:val="10"/>
              <w:spacing w:before="17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>
            <w:pPr>
              <w:pStyle w:val="10"/>
              <w:spacing w:before="17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15" w:type="dxa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7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拆线（小）</w:t>
            </w:r>
          </w:p>
        </w:tc>
        <w:tc>
          <w:tcPr>
            <w:tcW w:w="901" w:type="dxa"/>
          </w:tcPr>
          <w:p>
            <w:pPr>
              <w:pStyle w:val="10"/>
              <w:spacing w:before="17"/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>
            <w:pPr>
              <w:pStyle w:val="10"/>
              <w:spacing w:before="17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15" w:type="dxa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45"/>
              <w:ind w:left="136"/>
              <w:jc w:val="both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115" w:type="dxa"/>
            <w:gridSpan w:val="2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" w:line="278" w:lineRule="auto"/>
              <w:ind w:left="152" w:right="145" w:firstLine="5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专科护理-腹透</w:t>
            </w:r>
          </w:p>
        </w:tc>
        <w:tc>
          <w:tcPr>
            <w:tcW w:w="2102" w:type="dxa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45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腹透护理</w:t>
            </w:r>
          </w:p>
        </w:tc>
        <w:tc>
          <w:tcPr>
            <w:tcW w:w="1111" w:type="dxa"/>
            <w:vMerge w:val="restart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2250" w:type="dxa"/>
          </w:tcPr>
          <w:p>
            <w:pPr>
              <w:pStyle w:val="10"/>
              <w:spacing w:before="19"/>
              <w:ind w:left="91" w:right="8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腹膜透析换外管</w:t>
            </w:r>
          </w:p>
        </w:tc>
        <w:tc>
          <w:tcPr>
            <w:tcW w:w="901" w:type="dxa"/>
          </w:tcPr>
          <w:p>
            <w:pPr>
              <w:pStyle w:val="10"/>
              <w:spacing w:before="19"/>
              <w:ind w:firstLine="480" w:firstLineChars="20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>
            <w:pPr>
              <w:pStyle w:val="10"/>
              <w:spacing w:before="19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8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腹膜透析（手工）</w:t>
            </w:r>
          </w:p>
        </w:tc>
        <w:tc>
          <w:tcPr>
            <w:tcW w:w="901" w:type="dxa"/>
          </w:tcPr>
          <w:p>
            <w:pPr>
              <w:pStyle w:val="10"/>
              <w:spacing w:before="18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91</w:t>
            </w:r>
          </w:p>
        </w:tc>
        <w:tc>
          <w:tcPr>
            <w:tcW w:w="844" w:type="dxa"/>
          </w:tcPr>
          <w:p>
            <w:pPr>
              <w:pStyle w:val="10"/>
              <w:spacing w:before="18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8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腹膜透析术（机）</w:t>
            </w:r>
          </w:p>
        </w:tc>
        <w:tc>
          <w:tcPr>
            <w:tcW w:w="901" w:type="dxa"/>
          </w:tcPr>
          <w:p>
            <w:pPr>
              <w:pStyle w:val="10"/>
              <w:spacing w:before="18"/>
              <w:ind w:left="27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844" w:type="dxa"/>
          </w:tcPr>
          <w:p>
            <w:pPr>
              <w:pStyle w:val="10"/>
              <w:spacing w:before="18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8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家庭腹膜透析治疗</w:t>
            </w:r>
          </w:p>
          <w:p>
            <w:pPr>
              <w:pStyle w:val="10"/>
              <w:spacing w:before="43"/>
              <w:ind w:left="88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管理</w:t>
            </w:r>
          </w:p>
        </w:tc>
        <w:tc>
          <w:tcPr>
            <w:tcW w:w="901" w:type="dxa"/>
          </w:tcPr>
          <w:p>
            <w:pPr>
              <w:pStyle w:val="10"/>
              <w:spacing w:before="174"/>
              <w:ind w:left="27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844" w:type="dxa"/>
          </w:tcPr>
          <w:p>
            <w:pPr>
              <w:pStyle w:val="10"/>
              <w:spacing w:before="174"/>
              <w:ind w:left="145" w:right="13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次/月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5" w:type="dxa"/>
          </w:tcPr>
          <w:p>
            <w:pPr>
              <w:pStyle w:val="10"/>
              <w:spacing w:before="17"/>
              <w:ind w:left="116" w:right="106"/>
              <w:jc w:val="center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115" w:type="dxa"/>
            <w:gridSpan w:val="2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2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278" w:lineRule="auto"/>
              <w:ind w:left="152" w:right="145" w:firstLine="52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278" w:lineRule="auto"/>
              <w:ind w:left="152" w:right="145" w:firstLine="52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278" w:lineRule="auto"/>
              <w:ind w:left="152" w:right="145" w:firstLine="52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278" w:lineRule="auto"/>
              <w:ind w:left="152" w:right="145" w:firstLine="5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专科护理-母婴</w:t>
            </w:r>
          </w:p>
        </w:tc>
        <w:tc>
          <w:tcPr>
            <w:tcW w:w="2102" w:type="dxa"/>
          </w:tcPr>
          <w:p>
            <w:pPr>
              <w:pStyle w:val="10"/>
              <w:spacing w:before="17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新生儿脐部护理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2250" w:type="dxa"/>
          </w:tcPr>
          <w:p>
            <w:pPr>
              <w:pStyle w:val="10"/>
              <w:spacing w:before="17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5" w:type="dxa"/>
          </w:tcPr>
          <w:p>
            <w:pPr>
              <w:pStyle w:val="10"/>
              <w:spacing w:before="19"/>
              <w:ind w:left="116" w:right="106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spacing w:before="19"/>
              <w:ind w:left="106"/>
              <w:jc w:val="center"/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脐疝包扎护理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2250" w:type="dxa"/>
          </w:tcPr>
          <w:p>
            <w:pPr>
              <w:pStyle w:val="10"/>
              <w:spacing w:before="19"/>
              <w:ind w:left="8"/>
              <w:jc w:val="center"/>
              <w:rPr>
                <w:color w:val="auto"/>
                <w:w w:val="99"/>
                <w:sz w:val="24"/>
                <w:szCs w:val="24"/>
              </w:rPr>
            </w:pP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15" w:type="dxa"/>
            <w:vAlign w:val="top"/>
          </w:tcPr>
          <w:p>
            <w:pPr>
              <w:pStyle w:val="10"/>
              <w:spacing w:before="174"/>
              <w:ind w:left="116" w:leftChars="0" w:right="106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spacing w:before="19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新生儿测黄疸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2250" w:type="dxa"/>
          </w:tcPr>
          <w:p>
            <w:pPr>
              <w:pStyle w:val="10"/>
              <w:spacing w:before="19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15" w:type="dxa"/>
            <w:vAlign w:val="top"/>
          </w:tcPr>
          <w:p>
            <w:pPr>
              <w:pStyle w:val="10"/>
              <w:spacing w:before="173"/>
              <w:ind w:left="116" w:leftChars="0" w:right="106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spacing w:before="18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产后会阴伤口护</w:t>
            </w:r>
          </w:p>
          <w:p>
            <w:pPr>
              <w:pStyle w:val="10"/>
              <w:spacing w:before="43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理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2250" w:type="dxa"/>
          </w:tcPr>
          <w:p>
            <w:pPr>
              <w:pStyle w:val="10"/>
              <w:spacing w:before="174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15" w:type="dxa"/>
            <w:vAlign w:val="top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56"/>
              <w:ind w:left="136" w:leftChars="0"/>
              <w:jc w:val="both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spacing w:before="17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母乳喂养专业指</w:t>
            </w:r>
          </w:p>
          <w:p>
            <w:pPr>
              <w:pStyle w:val="10"/>
              <w:spacing w:before="43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导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2250" w:type="dxa"/>
          </w:tcPr>
          <w:p>
            <w:pPr>
              <w:pStyle w:val="10"/>
              <w:spacing w:before="173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15" w:type="dxa"/>
            <w:vMerge w:val="restart"/>
          </w:tcPr>
          <w:p>
            <w:pPr>
              <w:pStyle w:val="10"/>
              <w:jc w:val="both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156"/>
              <w:ind w:left="136"/>
              <w:jc w:val="both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56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产后通乳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380（单乳）</w:t>
            </w:r>
          </w:p>
        </w:tc>
        <w:tc>
          <w:tcPr>
            <w:tcW w:w="2250" w:type="dxa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56"/>
              <w:ind w:left="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901" w:type="dxa"/>
            <w:vMerge w:val="restart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ind w:firstLine="240" w:firstLineChars="100"/>
              <w:jc w:val="both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510（双乳）</w:t>
            </w:r>
          </w:p>
        </w:tc>
        <w:tc>
          <w:tcPr>
            <w:tcW w:w="225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5" w:type="dxa"/>
            <w:vMerge w:val="restart"/>
          </w:tcPr>
          <w:p>
            <w:pPr>
              <w:pStyle w:val="10"/>
              <w:jc w:val="both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jc w:val="both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jc w:val="center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spacing w:before="18"/>
              <w:ind w:left="106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新生儿沐浴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2250" w:type="dxa"/>
            <w:vMerge w:val="restart"/>
          </w:tcPr>
          <w:p>
            <w:pPr>
              <w:pStyle w:val="10"/>
              <w:spacing w:before="6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42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新生儿护理</w:t>
            </w:r>
          </w:p>
        </w:tc>
        <w:tc>
          <w:tcPr>
            <w:tcW w:w="901" w:type="dxa"/>
            <w:vMerge w:val="restart"/>
          </w:tcPr>
          <w:p>
            <w:pPr>
              <w:pStyle w:val="10"/>
              <w:spacing w:before="6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197" w:right="19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844" w:type="dxa"/>
            <w:vMerge w:val="restart"/>
          </w:tcPr>
          <w:p>
            <w:pPr>
              <w:pStyle w:val="10"/>
              <w:spacing w:before="6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spacing w:before="17"/>
              <w:ind w:left="106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新生儿抚触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225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ind w:left="136" w:lef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115" w:type="dxa"/>
            <w:gridSpan w:val="2"/>
            <w:vMerge w:val="continu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>
            <w:pPr>
              <w:pStyle w:val="10"/>
              <w:spacing w:before="17"/>
              <w:ind w:left="10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新生儿沐浴抚触</w:t>
            </w:r>
          </w:p>
        </w:tc>
        <w:tc>
          <w:tcPr>
            <w:tcW w:w="1111" w:type="dxa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225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15" w:type="dxa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ind w:left="136"/>
              <w:jc w:val="center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15" w:type="dxa"/>
            <w:gridSpan w:val="2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278" w:lineRule="auto"/>
              <w:ind w:left="152" w:right="145" w:firstLine="5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专科护理-中医</w:t>
            </w:r>
          </w:p>
        </w:tc>
        <w:tc>
          <w:tcPr>
            <w:tcW w:w="2102" w:type="dxa"/>
            <w:vMerge w:val="restart"/>
          </w:tcPr>
          <w:p>
            <w:pPr>
              <w:pStyle w:val="10"/>
              <w:spacing w:before="2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1"/>
              <w:ind w:left="14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5"/>
                <w:sz w:val="24"/>
                <w:szCs w:val="24"/>
              </w:rPr>
              <w:t>儿童青少年近视</w:t>
            </w:r>
          </w:p>
          <w:p>
            <w:pPr>
              <w:pStyle w:val="10"/>
              <w:spacing w:before="43"/>
              <w:ind w:left="14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5"/>
                <w:sz w:val="24"/>
                <w:szCs w:val="24"/>
              </w:rPr>
              <w:t>--耳穴压豆技术</w:t>
            </w:r>
          </w:p>
        </w:tc>
        <w:tc>
          <w:tcPr>
            <w:tcW w:w="1111" w:type="dxa"/>
            <w:vMerge w:val="restart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2250" w:type="dxa"/>
          </w:tcPr>
          <w:p>
            <w:pPr>
              <w:pStyle w:val="10"/>
              <w:spacing w:before="19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耳针（耳穴压豆）</w:t>
            </w:r>
          </w:p>
          <w:p>
            <w:pPr>
              <w:pStyle w:val="10"/>
              <w:spacing w:before="43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（单耳）</w:t>
            </w:r>
          </w:p>
        </w:tc>
        <w:tc>
          <w:tcPr>
            <w:tcW w:w="901" w:type="dxa"/>
          </w:tcPr>
          <w:p>
            <w:pPr>
              <w:pStyle w:val="10"/>
              <w:spacing w:before="175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>
            <w:pPr>
              <w:pStyle w:val="10"/>
              <w:spacing w:before="175"/>
              <w:ind w:left="37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spacing w:before="139"/>
              <w:ind w:left="136" w:lef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8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耳针（耳穴压豆）</w:t>
            </w:r>
          </w:p>
          <w:p>
            <w:pPr>
              <w:pStyle w:val="10"/>
              <w:spacing w:before="43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（双耳）</w:t>
            </w:r>
          </w:p>
        </w:tc>
        <w:tc>
          <w:tcPr>
            <w:tcW w:w="901" w:type="dxa"/>
          </w:tcPr>
          <w:p>
            <w:pPr>
              <w:pStyle w:val="10"/>
              <w:spacing w:before="174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844" w:type="dxa"/>
          </w:tcPr>
          <w:p>
            <w:pPr>
              <w:pStyle w:val="10"/>
              <w:spacing w:before="174"/>
              <w:ind w:left="37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15" w:type="dxa"/>
            <w:vMerge w:val="restart"/>
          </w:tcPr>
          <w:p>
            <w:pPr>
              <w:pStyle w:val="10"/>
              <w:spacing w:before="139"/>
              <w:ind w:left="136"/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139"/>
              <w:ind w:left="136"/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139"/>
              <w:ind w:left="136"/>
              <w:jc w:val="center"/>
              <w:rPr>
                <w:rFonts w:hint="default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15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before="9"/>
              <w:jc w:val="center"/>
              <w:rPr>
                <w:b/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278" w:lineRule="auto"/>
              <w:ind w:left="466" w:right="141" w:hanging="31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头痛——耳穴贴压、刮痧</w:t>
            </w:r>
          </w:p>
        </w:tc>
        <w:tc>
          <w:tcPr>
            <w:tcW w:w="1111" w:type="dxa"/>
            <w:vMerge w:val="restart"/>
          </w:tcPr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21"/>
              <w:ind w:left="89" w:right="80" w:firstLine="240" w:firstLineChars="100"/>
              <w:jc w:val="both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2250" w:type="dxa"/>
          </w:tcPr>
          <w:p>
            <w:pPr>
              <w:pStyle w:val="10"/>
              <w:spacing w:before="18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耳针（耳穴压豆）</w:t>
            </w:r>
          </w:p>
          <w:p>
            <w:pPr>
              <w:pStyle w:val="10"/>
              <w:spacing w:before="43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（单耳）</w:t>
            </w:r>
          </w:p>
        </w:tc>
        <w:tc>
          <w:tcPr>
            <w:tcW w:w="901" w:type="dxa"/>
          </w:tcPr>
          <w:p>
            <w:pPr>
              <w:pStyle w:val="10"/>
              <w:spacing w:before="174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>
            <w:pPr>
              <w:pStyle w:val="10"/>
              <w:spacing w:before="174"/>
              <w:ind w:left="37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8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耳针（耳穴压豆）</w:t>
            </w:r>
          </w:p>
          <w:p>
            <w:pPr>
              <w:pStyle w:val="10"/>
              <w:spacing w:before="43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（双耳）</w:t>
            </w:r>
          </w:p>
        </w:tc>
        <w:tc>
          <w:tcPr>
            <w:tcW w:w="901" w:type="dxa"/>
          </w:tcPr>
          <w:p>
            <w:pPr>
              <w:pStyle w:val="10"/>
              <w:spacing w:before="174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844" w:type="dxa"/>
          </w:tcPr>
          <w:p>
            <w:pPr>
              <w:pStyle w:val="10"/>
              <w:spacing w:before="174"/>
              <w:ind w:left="37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7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刮痧治疗</w:t>
            </w:r>
          </w:p>
        </w:tc>
        <w:tc>
          <w:tcPr>
            <w:tcW w:w="901" w:type="dxa"/>
          </w:tcPr>
          <w:p>
            <w:pPr>
              <w:pStyle w:val="10"/>
              <w:spacing w:before="17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</w:t>
            </w:r>
          </w:p>
        </w:tc>
        <w:tc>
          <w:tcPr>
            <w:tcW w:w="844" w:type="dxa"/>
          </w:tcPr>
          <w:p>
            <w:pPr>
              <w:pStyle w:val="10"/>
              <w:spacing w:before="17"/>
              <w:ind w:left="21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8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耳针（耳穴压豆）</w:t>
            </w:r>
          </w:p>
          <w:p>
            <w:pPr>
              <w:pStyle w:val="10"/>
              <w:spacing w:before="43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（单耳）</w:t>
            </w:r>
          </w:p>
        </w:tc>
        <w:tc>
          <w:tcPr>
            <w:tcW w:w="901" w:type="dxa"/>
          </w:tcPr>
          <w:p>
            <w:pPr>
              <w:pStyle w:val="10"/>
              <w:spacing w:before="174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>
            <w:pPr>
              <w:pStyle w:val="10"/>
              <w:spacing w:before="174"/>
              <w:ind w:left="37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pStyle w:val="10"/>
              <w:spacing w:before="17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耳针（耳穴压豆）</w:t>
            </w:r>
          </w:p>
          <w:p>
            <w:pPr>
              <w:pStyle w:val="10"/>
              <w:spacing w:before="43"/>
              <w:ind w:left="91" w:right="8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（双耳）</w:t>
            </w:r>
          </w:p>
        </w:tc>
        <w:tc>
          <w:tcPr>
            <w:tcW w:w="901" w:type="dxa"/>
          </w:tcPr>
          <w:p>
            <w:pPr>
              <w:pStyle w:val="10"/>
              <w:spacing w:before="173"/>
              <w:ind w:left="32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844" w:type="dxa"/>
          </w:tcPr>
          <w:p>
            <w:pPr>
              <w:pStyle w:val="10"/>
              <w:spacing w:before="173"/>
              <w:ind w:left="37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w w:val="99"/>
                <w:sz w:val="24"/>
                <w:szCs w:val="24"/>
              </w:rPr>
              <w:t>次</w:t>
            </w:r>
          </w:p>
        </w:tc>
      </w:tr>
    </w:tbl>
    <w:p>
      <w:pPr>
        <w:pStyle w:val="2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  <w:t>附表 2：线上咨询护理服务项目及价格</w:t>
      </w:r>
    </w:p>
    <w:tbl>
      <w:tblPr>
        <w:tblStyle w:val="6"/>
        <w:tblW w:w="878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5054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线上咨询分类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服务项目</w:t>
            </w:r>
            <w:r>
              <w:rPr>
                <w:rFonts w:hint="eastAsia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服务费价格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线上咨询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健康促进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健康指导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5元/项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母婴护理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脑卒中一级预防/脑卒中二级预防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心脏康复居家指导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婴幼儿辅食添加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儿童青少年肥胖咨询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线上咨询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专科护理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普通造口护理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疑难造口护理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特殊造口护理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失禁性皮炎护理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慢性/感染性伤口换药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指导造口伤口失禁专科器具的使用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脾胃病-耳穴贴压技术、穴位敷贴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吸入治疗指导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呼吸功能锻炼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气管套管家庭管理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扫描式葡萄糖监测系统使用指导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孕产妇保健服务</w:t>
            </w:r>
          </w:p>
        </w:tc>
        <w:tc>
          <w:tcPr>
            <w:tcW w:w="1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4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5"/>
        <w:spacing w:before="0" w:line="242" w:lineRule="auto"/>
        <w:ind w:right="217"/>
        <w:jc w:val="both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sectPr>
      <w:pgSz w:w="11910" w:h="16840"/>
      <w:pgMar w:top="142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A44767"/>
    <w:multiLevelType w:val="singleLevel"/>
    <w:tmpl w:val="C0A447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A5C6870"/>
    <w:multiLevelType w:val="singleLevel"/>
    <w:tmpl w:val="FA5C687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zc1MDQxMWRmZGM1NDRhOWU3MTRlZTE4ZjY5NDM0ODUifQ=="/>
  </w:docVars>
  <w:rsids>
    <w:rsidRoot w:val="00000000"/>
    <w:rsid w:val="0D2621CB"/>
    <w:rsid w:val="0FF0684E"/>
    <w:rsid w:val="101C3B92"/>
    <w:rsid w:val="104E01A5"/>
    <w:rsid w:val="17B40B54"/>
    <w:rsid w:val="23E55862"/>
    <w:rsid w:val="24EF17BA"/>
    <w:rsid w:val="2B0C2713"/>
    <w:rsid w:val="31495004"/>
    <w:rsid w:val="337E1F26"/>
    <w:rsid w:val="3D326BC6"/>
    <w:rsid w:val="473317BF"/>
    <w:rsid w:val="50017999"/>
    <w:rsid w:val="50535FA7"/>
    <w:rsid w:val="64BA489E"/>
    <w:rsid w:val="6A980BBA"/>
    <w:rsid w:val="6BE4743E"/>
    <w:rsid w:val="6D062045"/>
    <w:rsid w:val="70836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214"/>
      <w:ind w:left="1061" w:right="1061"/>
      <w:jc w:val="center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left="220"/>
      <w:outlineLvl w:val="2"/>
    </w:pPr>
    <w:rPr>
      <w:rFonts w:ascii="仿宋" w:hAnsi="仿宋" w:eastAsia="仿宋" w:cs="仿宋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pPr>
      <w:spacing w:before="3"/>
    </w:pPr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1491</Words>
  <Characters>1726</Characters>
  <TotalTime>15</TotalTime>
  <ScaleCrop>false</ScaleCrop>
  <LinksUpToDate>false</LinksUpToDate>
  <CharactersWithSpaces>1786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2023-01-30T02:42:00Z</dcterms:created>
  <dc:creator>yangyusong</dc:creator>
  <cp:lastModifiedBy>Lenovo</cp:lastModifiedBy>
  <cp:lastPrinted>2023-03-28T06:35:00Z</cp:lastPrinted>
  <dcterms:modified xsi:type="dcterms:W3CDTF">2023-03-29T01:33:43Z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2023-01-30T00:00:00Z</vt:filetime>
  </property>
  <property fmtid="{D5CDD505-2E9C-101B-9397-08002B2CF9AE}" pid="5" name="KSOProductBuildVer">
    <vt:lpwstr>2052-11.8.2.10154</vt:lpwstr>
  </property>
  <property fmtid="{D5CDD505-2E9C-101B-9397-08002B2CF9AE}" pid="6" name="ICV">
    <vt:lpwstr>B759A1FAF0E44613A498042AF9C5C412</vt:lpwstr>
  </property>
</Properties>
</file>